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18AB" w:rsidRDefault="004118AB" w:rsidP="004118AB">
      <w:pPr>
        <w:ind w:right="142"/>
        <w:jc w:val="both"/>
        <w:rPr>
          <w:b/>
        </w:rPr>
      </w:pPr>
      <w:bookmarkStart w:id="0" w:name="_GoBack"/>
      <w:bookmarkEnd w:id="0"/>
    </w:p>
    <w:p w:rsidR="004118AB" w:rsidRPr="00FE18CE" w:rsidRDefault="004118AB" w:rsidP="009F04C7">
      <w:pPr>
        <w:ind w:right="142"/>
        <w:jc w:val="center"/>
        <w:rPr>
          <w:b/>
          <w:u w:val="single"/>
        </w:rPr>
      </w:pPr>
      <w:r w:rsidRPr="00FE18CE">
        <w:rPr>
          <w:b/>
          <w:u w:val="single"/>
        </w:rPr>
        <w:t>Социально-экономическая поддержка граждан</w:t>
      </w:r>
      <w:r w:rsidRPr="00FE18CE">
        <w:br/>
      </w:r>
      <w:r w:rsidRPr="00FE18CE">
        <w:rPr>
          <w:b/>
          <w:u w:val="single"/>
        </w:rPr>
        <w:t>из числа коренных малочисленных народов Севера</w:t>
      </w:r>
      <w:r w:rsidR="009F04C7">
        <w:rPr>
          <w:b/>
          <w:u w:val="single"/>
        </w:rPr>
        <w:t xml:space="preserve"> в 2021 году</w:t>
      </w:r>
    </w:p>
    <w:p w:rsidR="004118AB" w:rsidRPr="00FE18CE" w:rsidRDefault="004118AB" w:rsidP="004118AB">
      <w:pPr>
        <w:ind w:right="142"/>
        <w:jc w:val="center"/>
        <w:rPr>
          <w:highlight w:val="yellow"/>
        </w:rPr>
      </w:pPr>
    </w:p>
    <w:p w:rsidR="004118AB" w:rsidRPr="00FE18CE" w:rsidRDefault="004118AB" w:rsidP="004118AB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lang w:eastAsia="ru-RU"/>
        </w:rPr>
      </w:pPr>
      <w:r w:rsidRPr="00FE18CE">
        <w:rPr>
          <w:lang w:eastAsia="ru-RU"/>
        </w:rPr>
        <w:t>На территории Советского района проживают 352 (2020 г. – 347) гражданина из числа коренных малочисленных народов Севера</w:t>
      </w:r>
      <w:r w:rsidRPr="00FE18CE">
        <w:t xml:space="preserve"> (</w:t>
      </w:r>
      <w:r w:rsidRPr="00FE18CE">
        <w:rPr>
          <w:lang w:eastAsia="ru-RU"/>
        </w:rPr>
        <w:t>далее – КМНС), из них по национальному составу: манси – 228 чел., ханты – 106 чел., ненцы – 18 чел. Количество семей - 135, в них: 196 женщины, 156 мужчины.</w:t>
      </w:r>
    </w:p>
    <w:p w:rsidR="004118AB" w:rsidRPr="00FE18CE" w:rsidRDefault="004118AB" w:rsidP="004118AB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lang w:eastAsia="ru-RU"/>
        </w:rPr>
      </w:pPr>
      <w:r w:rsidRPr="00FE18CE">
        <w:rPr>
          <w:lang w:eastAsia="ru-RU"/>
        </w:rPr>
        <w:t>Ведут традиционный образ жизни и проживают на территориях традиционного природопользования (далее – ТТП) 14 человек (2020 г. – 13) Статус ТТП регионального значения в Советском районе имеют 4 территории.</w:t>
      </w:r>
    </w:p>
    <w:p w:rsidR="004118AB" w:rsidRPr="00FE18CE" w:rsidRDefault="004118AB" w:rsidP="004118AB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lang w:eastAsia="ru-RU"/>
        </w:rPr>
      </w:pPr>
      <w:r w:rsidRPr="00FE18CE">
        <w:rPr>
          <w:lang w:eastAsia="ru-RU"/>
        </w:rPr>
        <w:t>Исполнение переданных отдельных государственных полномочий по участию в реализации государственной программы «Устойчивое развитие коренных малочисленных народов Севера» в 2021 г</w:t>
      </w:r>
      <w:proofErr w:type="gramStart"/>
      <w:r w:rsidR="00FE18CE">
        <w:rPr>
          <w:lang w:eastAsia="ru-RU"/>
        </w:rPr>
        <w:t>.</w:t>
      </w:r>
      <w:r w:rsidRPr="00FE18CE">
        <w:rPr>
          <w:lang w:eastAsia="ru-RU"/>
        </w:rPr>
        <w:t>а</w:t>
      </w:r>
      <w:proofErr w:type="gramEnd"/>
      <w:r w:rsidRPr="00FE18CE">
        <w:rPr>
          <w:lang w:eastAsia="ru-RU"/>
        </w:rPr>
        <w:t>дминистрацией Советского района не проводилось в связи с отсутствием заявителей.</w:t>
      </w:r>
    </w:p>
    <w:p w:rsidR="004118AB" w:rsidRPr="00FE18CE" w:rsidRDefault="004118AB" w:rsidP="004118AB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lang w:eastAsia="ru-RU"/>
        </w:rPr>
      </w:pPr>
      <w:r w:rsidRPr="00FE18CE">
        <w:rPr>
          <w:lang w:eastAsia="ru-RU"/>
        </w:rPr>
        <w:t>В 2021 г.:</w:t>
      </w:r>
    </w:p>
    <w:p w:rsidR="004118AB" w:rsidRPr="00FE18CE" w:rsidRDefault="004118AB" w:rsidP="00FE18CE">
      <w:pPr>
        <w:widowControl w:val="0"/>
        <w:suppressAutoHyphens w:val="0"/>
        <w:autoSpaceDE w:val="0"/>
        <w:autoSpaceDN w:val="0"/>
        <w:adjustRightInd w:val="0"/>
        <w:jc w:val="both"/>
        <w:rPr>
          <w:lang w:eastAsia="ru-RU"/>
        </w:rPr>
      </w:pPr>
      <w:r w:rsidRPr="00FE18CE">
        <w:rPr>
          <w:lang w:eastAsia="ru-RU"/>
        </w:rPr>
        <w:t>- во всех поселениях Советского района проводилась информационно-консультационная работа с гражданами из числа КМНС для внесения сведений в реестр лиц, относящихся к коренным малочисленным народам Российской Федерации, который осуществляет Федеральное агентство по делам национальностей;</w:t>
      </w:r>
    </w:p>
    <w:p w:rsidR="004118AB" w:rsidRPr="00FE18CE" w:rsidRDefault="004118AB" w:rsidP="00FE18CE">
      <w:pPr>
        <w:widowControl w:val="0"/>
        <w:suppressAutoHyphens w:val="0"/>
        <w:autoSpaceDE w:val="0"/>
        <w:autoSpaceDN w:val="0"/>
        <w:adjustRightInd w:val="0"/>
        <w:jc w:val="both"/>
        <w:rPr>
          <w:lang w:eastAsia="ru-RU"/>
        </w:rPr>
      </w:pPr>
      <w:r w:rsidRPr="00FE18CE">
        <w:rPr>
          <w:lang w:eastAsia="ru-RU"/>
        </w:rPr>
        <w:t>- актуализированы сведения о гражданах, проживающих в Советском районе и внесенных в муниципальный реестр КМНС;</w:t>
      </w:r>
    </w:p>
    <w:p w:rsidR="004118AB" w:rsidRPr="00FE18CE" w:rsidRDefault="004118AB" w:rsidP="00FE18CE">
      <w:pPr>
        <w:widowControl w:val="0"/>
        <w:suppressAutoHyphens w:val="0"/>
        <w:autoSpaceDE w:val="0"/>
        <w:autoSpaceDN w:val="0"/>
        <w:adjustRightInd w:val="0"/>
        <w:jc w:val="both"/>
        <w:rPr>
          <w:lang w:eastAsia="ru-RU"/>
        </w:rPr>
      </w:pPr>
      <w:r w:rsidRPr="00FE18CE">
        <w:rPr>
          <w:lang w:eastAsia="ru-RU"/>
        </w:rPr>
        <w:t>- проведены два заседания Совета представителей КМНС при главе Советского района, на которых рассмотрены вопросы социально-экономического развития, сохранения национально-культурного наследия, реализации государственных и социальных мер и гарантий;</w:t>
      </w:r>
    </w:p>
    <w:p w:rsidR="004118AB" w:rsidRPr="00FE18CE" w:rsidRDefault="004118AB" w:rsidP="00FE18CE">
      <w:pPr>
        <w:widowControl w:val="0"/>
        <w:suppressAutoHyphens w:val="0"/>
        <w:autoSpaceDE w:val="0"/>
        <w:autoSpaceDN w:val="0"/>
        <w:adjustRightInd w:val="0"/>
        <w:jc w:val="both"/>
        <w:rPr>
          <w:lang w:eastAsia="ru-RU"/>
        </w:rPr>
      </w:pPr>
      <w:r w:rsidRPr="00FE18CE">
        <w:rPr>
          <w:lang w:eastAsia="ru-RU"/>
        </w:rPr>
        <w:t>- оказана консультативная помощь 148 (2020 г. – 52) гражданам КМНС по вопросам обустройства ТТП, получения субсидий на приобретение материально-технических средств, улучшения жилищных условий, предоставления мер государственной поддержки;</w:t>
      </w:r>
    </w:p>
    <w:p w:rsidR="004118AB" w:rsidRPr="00FE18CE" w:rsidRDefault="004118AB" w:rsidP="00FE18CE">
      <w:pPr>
        <w:widowControl w:val="0"/>
        <w:suppressAutoHyphens w:val="0"/>
        <w:autoSpaceDE w:val="0"/>
        <w:autoSpaceDN w:val="0"/>
        <w:adjustRightInd w:val="0"/>
        <w:jc w:val="both"/>
        <w:rPr>
          <w:lang w:eastAsia="ru-RU"/>
        </w:rPr>
      </w:pPr>
      <w:r w:rsidRPr="00FE18CE">
        <w:rPr>
          <w:lang w:eastAsia="ru-RU"/>
        </w:rPr>
        <w:t>- приобретены лекарственные профилактические и противовирусные препараты для 1 семьи, проживающей на ТТП;</w:t>
      </w:r>
    </w:p>
    <w:p w:rsidR="004118AB" w:rsidRPr="00FE18CE" w:rsidRDefault="004118AB" w:rsidP="00FE18CE">
      <w:pPr>
        <w:widowControl w:val="0"/>
        <w:suppressAutoHyphens w:val="0"/>
        <w:autoSpaceDE w:val="0"/>
        <w:autoSpaceDN w:val="0"/>
        <w:adjustRightInd w:val="0"/>
        <w:jc w:val="both"/>
        <w:rPr>
          <w:lang w:eastAsia="ru-RU"/>
        </w:rPr>
      </w:pPr>
      <w:r w:rsidRPr="00FE18CE">
        <w:rPr>
          <w:lang w:eastAsia="ru-RU"/>
        </w:rPr>
        <w:t>- проводилась информационная поддержка граждан из числа КМНС (публикации в газете «Первая Советская», размещение информации на сайте Советского района, транслирование сюжетов на телеканале «Первый Советский»; в социальных сетях «</w:t>
      </w:r>
      <w:proofErr w:type="spellStart"/>
      <w:r w:rsidRPr="00FE18CE">
        <w:rPr>
          <w:lang w:eastAsia="ru-RU"/>
        </w:rPr>
        <w:t>Вконтакте</w:t>
      </w:r>
      <w:proofErr w:type="spellEnd"/>
      <w:r w:rsidRPr="00FE18CE">
        <w:rPr>
          <w:lang w:eastAsia="ru-RU"/>
        </w:rPr>
        <w:t>», «</w:t>
      </w:r>
      <w:proofErr w:type="spellStart"/>
      <w:r w:rsidRPr="00FE18CE">
        <w:rPr>
          <w:lang w:eastAsia="ru-RU"/>
        </w:rPr>
        <w:t>Вайбер</w:t>
      </w:r>
      <w:proofErr w:type="spellEnd"/>
      <w:r w:rsidRPr="00FE18CE">
        <w:rPr>
          <w:lang w:eastAsia="ru-RU"/>
        </w:rPr>
        <w:t>»).</w:t>
      </w:r>
    </w:p>
    <w:p w:rsidR="004118AB" w:rsidRPr="00FE18CE" w:rsidRDefault="004118AB" w:rsidP="00FE18CE">
      <w:pPr>
        <w:widowControl w:val="0"/>
        <w:suppressAutoHyphens w:val="0"/>
        <w:autoSpaceDE w:val="0"/>
        <w:autoSpaceDN w:val="0"/>
        <w:adjustRightInd w:val="0"/>
        <w:jc w:val="both"/>
        <w:rPr>
          <w:lang w:eastAsia="ru-RU"/>
        </w:rPr>
      </w:pPr>
      <w:r w:rsidRPr="00FE18CE">
        <w:rPr>
          <w:lang w:eastAsia="ru-RU"/>
        </w:rPr>
        <w:t>- проводилась работа по актуализации нормативной правовой базы в сфере защиты прав, традиционного образа жизни и исконной среды КМНС Ханты-Мансийского автономного округа – Югры.</w:t>
      </w:r>
    </w:p>
    <w:p w:rsidR="004118AB" w:rsidRPr="00FE18CE" w:rsidRDefault="004118AB" w:rsidP="004118AB">
      <w:pPr>
        <w:ind w:firstLine="567"/>
        <w:jc w:val="both"/>
        <w:rPr>
          <w:lang w:eastAsia="ru-RU"/>
        </w:rPr>
      </w:pPr>
      <w:r w:rsidRPr="00FE18CE">
        <w:rPr>
          <w:lang w:eastAsia="ru-RU"/>
        </w:rPr>
        <w:t>В 2021 г</w:t>
      </w:r>
      <w:r w:rsidR="00FE18CE">
        <w:rPr>
          <w:lang w:eastAsia="ru-RU"/>
        </w:rPr>
        <w:t>.</w:t>
      </w:r>
      <w:r w:rsidRPr="00FE18CE">
        <w:rPr>
          <w:lang w:eastAsia="ru-RU"/>
        </w:rPr>
        <w:t xml:space="preserve"> 5 семей (2020 г. – 3) КМНС улучшили свои жилищные условия в рамках реализации государственной программы Ханты-Мансийского автономного округа – Югры «Развитие жилищной сферы».</w:t>
      </w:r>
    </w:p>
    <w:p w:rsidR="004118AB" w:rsidRPr="00FE18CE" w:rsidRDefault="00FE18CE" w:rsidP="00FE18CE">
      <w:pPr>
        <w:suppressAutoHyphens w:val="0"/>
        <w:ind w:firstLine="567"/>
        <w:jc w:val="both"/>
        <w:rPr>
          <w:lang w:eastAsia="ru-RU"/>
        </w:rPr>
      </w:pPr>
      <w:r>
        <w:rPr>
          <w:lang w:eastAsia="ru-RU"/>
        </w:rPr>
        <w:t>П</w:t>
      </w:r>
      <w:r w:rsidR="004118AB" w:rsidRPr="00FE18CE">
        <w:rPr>
          <w:lang w:eastAsia="ru-RU"/>
        </w:rPr>
        <w:t>редставители КМНС Советского района принимали участие:</w:t>
      </w:r>
    </w:p>
    <w:p w:rsidR="004118AB" w:rsidRPr="00FE18CE" w:rsidRDefault="004118AB" w:rsidP="004118AB">
      <w:pPr>
        <w:suppressAutoHyphens w:val="0"/>
        <w:jc w:val="both"/>
        <w:rPr>
          <w:lang w:eastAsia="ru-RU"/>
        </w:rPr>
      </w:pPr>
      <w:r w:rsidRPr="00FE18CE">
        <w:rPr>
          <w:lang w:eastAsia="ru-RU"/>
        </w:rPr>
        <w:t>- в заседаниях Совета представителей КМНС при Правительстве Ханты-Мансийского автономного округа – Югры, где обсуждались вопросы совершенствования взаимоотношений субъектов права ТТП и компаний-</w:t>
      </w:r>
      <w:proofErr w:type="spellStart"/>
      <w:r w:rsidRPr="00FE18CE">
        <w:rPr>
          <w:lang w:eastAsia="ru-RU"/>
        </w:rPr>
        <w:t>недропользователей</w:t>
      </w:r>
      <w:proofErr w:type="spellEnd"/>
      <w:r w:rsidRPr="00FE18CE">
        <w:rPr>
          <w:lang w:eastAsia="ru-RU"/>
        </w:rPr>
        <w:t xml:space="preserve">; рассмотрены перспективы развития </w:t>
      </w:r>
      <w:proofErr w:type="spellStart"/>
      <w:r w:rsidRPr="00FE18CE">
        <w:rPr>
          <w:lang w:eastAsia="ru-RU"/>
        </w:rPr>
        <w:t>грантовой</w:t>
      </w:r>
      <w:proofErr w:type="spellEnd"/>
      <w:r w:rsidRPr="00FE18CE">
        <w:rPr>
          <w:lang w:eastAsia="ru-RU"/>
        </w:rPr>
        <w:t xml:space="preserve"> поддержки проектов, направленных на развитие КМНС;</w:t>
      </w:r>
    </w:p>
    <w:p w:rsidR="004118AB" w:rsidRPr="00FE18CE" w:rsidRDefault="004118AB" w:rsidP="004118AB">
      <w:pPr>
        <w:suppressAutoHyphens w:val="0"/>
        <w:jc w:val="both"/>
        <w:rPr>
          <w:lang w:eastAsia="ru-RU"/>
        </w:rPr>
      </w:pPr>
      <w:r w:rsidRPr="00FE18CE">
        <w:rPr>
          <w:lang w:eastAsia="ru-RU"/>
        </w:rPr>
        <w:t xml:space="preserve">- в работе VII съезда Общероссийского общественного движения «Ассоциация финно-угорских народов Российской Федерации», </w:t>
      </w:r>
      <w:proofErr w:type="gramStart"/>
      <w:r w:rsidRPr="00FE18CE">
        <w:rPr>
          <w:lang w:eastAsia="ru-RU"/>
        </w:rPr>
        <w:t>который</w:t>
      </w:r>
      <w:proofErr w:type="gramEnd"/>
      <w:r w:rsidRPr="00FE18CE">
        <w:rPr>
          <w:lang w:eastAsia="ru-RU"/>
        </w:rPr>
        <w:t xml:space="preserve"> проводился в целях укрепления гражданского единства, сохранения самобытности и традиций многонационального народа Российской Федерации, развития межнационального сотрудничества и гармонизации межэтнических отношений, содействия межрелигиозного диалога;</w:t>
      </w:r>
    </w:p>
    <w:p w:rsidR="004118AB" w:rsidRPr="00FE18CE" w:rsidRDefault="004118AB" w:rsidP="004118AB">
      <w:pPr>
        <w:suppressAutoHyphens w:val="0"/>
        <w:jc w:val="both"/>
        <w:rPr>
          <w:lang w:eastAsia="ru-RU"/>
        </w:rPr>
      </w:pPr>
      <w:r w:rsidRPr="00FE18CE">
        <w:rPr>
          <w:lang w:eastAsia="ru-RU"/>
        </w:rPr>
        <w:t xml:space="preserve">- в реализации долгосрочного межрегионального проекта «От истока к устью» общественной организации автономного округа «Спасение Югры», целью которого является: установление и укрепление межрегиональных, межнациональных связей между субъектами Российской Федерации, выработка единой политики и стратегии развития коренных малочисленных народов Севера, Сибири и Дальнего Востока, а также развитие сотрудничества между </w:t>
      </w:r>
      <w:r w:rsidRPr="00FE18CE">
        <w:rPr>
          <w:lang w:eastAsia="ru-RU"/>
        </w:rPr>
        <w:lastRenderedPageBreak/>
        <w:t>региональными общественными ор</w:t>
      </w:r>
      <w:r w:rsidR="00FE18CE">
        <w:rPr>
          <w:lang w:eastAsia="ru-RU"/>
        </w:rPr>
        <w:t>ганизациями. В декабре 2021 г.</w:t>
      </w:r>
      <w:r w:rsidRPr="00FE18CE">
        <w:rPr>
          <w:lang w:eastAsia="ru-RU"/>
        </w:rPr>
        <w:t xml:space="preserve"> член Общественной палаты Ханты-Мансийского автономного округа </w:t>
      </w:r>
      <w:r w:rsidRPr="00FE18CE">
        <w:rPr>
          <w:color w:val="000000"/>
          <w:lang w:eastAsia="en-US"/>
        </w:rPr>
        <w:t>–</w:t>
      </w:r>
      <w:r w:rsidRPr="00FE18CE">
        <w:rPr>
          <w:lang w:eastAsia="ru-RU"/>
        </w:rPr>
        <w:t xml:space="preserve"> Югры В. </w:t>
      </w:r>
      <w:proofErr w:type="spellStart"/>
      <w:r w:rsidRPr="00FE18CE">
        <w:rPr>
          <w:lang w:eastAsia="ru-RU"/>
        </w:rPr>
        <w:t>Вискунов</w:t>
      </w:r>
      <w:proofErr w:type="spellEnd"/>
      <w:r w:rsidRPr="00FE18CE">
        <w:rPr>
          <w:lang w:eastAsia="ru-RU"/>
        </w:rPr>
        <w:t xml:space="preserve"> в составе делегации Ханты-Мансийского автономного округа – Югры участвовал в рабочей поездке в Сахалинскую область.</w:t>
      </w:r>
    </w:p>
    <w:p w:rsidR="004118AB" w:rsidRPr="00FE18CE" w:rsidRDefault="00FE18CE" w:rsidP="00FE18CE">
      <w:pPr>
        <w:suppressAutoHyphens w:val="0"/>
        <w:ind w:firstLine="567"/>
        <w:jc w:val="both"/>
        <w:rPr>
          <w:lang w:eastAsia="ru-RU"/>
        </w:rPr>
      </w:pPr>
      <w:r>
        <w:rPr>
          <w:lang w:eastAsia="ru-RU"/>
        </w:rPr>
        <w:t>В сентябре 2021 г.</w:t>
      </w:r>
      <w:r w:rsidR="004118AB" w:rsidRPr="00FE18CE">
        <w:rPr>
          <w:lang w:eastAsia="ru-RU"/>
        </w:rPr>
        <w:t xml:space="preserve"> делегированный представитель Совета представителей КМНС Ханты-Мансийского автономного округа – Югры при Правительстве Ханты-Мансийского автономного округа – Югры В. </w:t>
      </w:r>
      <w:proofErr w:type="spellStart"/>
      <w:r w:rsidR="004118AB" w:rsidRPr="00FE18CE">
        <w:rPr>
          <w:lang w:eastAsia="ru-RU"/>
        </w:rPr>
        <w:t>Вискунов</w:t>
      </w:r>
      <w:proofErr w:type="spellEnd"/>
      <w:r w:rsidR="004118AB" w:rsidRPr="00FE18CE">
        <w:rPr>
          <w:lang w:eastAsia="ru-RU"/>
        </w:rPr>
        <w:t xml:space="preserve"> стал победителем муниципального этапа регионального конкурса «Золотые имена многонациональной Югры».</w:t>
      </w:r>
    </w:p>
    <w:p w:rsidR="004118AB" w:rsidRPr="00FE18CE" w:rsidRDefault="004118AB" w:rsidP="00FE18CE">
      <w:pPr>
        <w:suppressAutoHyphens w:val="0"/>
        <w:ind w:firstLine="567"/>
        <w:jc w:val="both"/>
        <w:rPr>
          <w:lang w:eastAsia="en-US"/>
        </w:rPr>
      </w:pPr>
      <w:r w:rsidRPr="00FE18CE">
        <w:rPr>
          <w:lang w:eastAsia="en-US"/>
        </w:rPr>
        <w:t>С целью сохранения и популяризации традиционной культуры КМНС:</w:t>
      </w:r>
    </w:p>
    <w:p w:rsidR="004118AB" w:rsidRPr="00FE18CE" w:rsidRDefault="004118AB" w:rsidP="00FE18CE">
      <w:pPr>
        <w:suppressAutoHyphens w:val="0"/>
        <w:jc w:val="both"/>
        <w:rPr>
          <w:lang w:eastAsia="en-US"/>
        </w:rPr>
      </w:pPr>
      <w:r w:rsidRPr="00FE18CE">
        <w:rPr>
          <w:lang w:eastAsia="en-US"/>
        </w:rPr>
        <w:t xml:space="preserve">- учреждениями культуры района проведены музейные и </w:t>
      </w:r>
      <w:proofErr w:type="spellStart"/>
      <w:r w:rsidRPr="00FE18CE">
        <w:rPr>
          <w:lang w:eastAsia="en-US"/>
        </w:rPr>
        <w:t>внемузейные</w:t>
      </w:r>
      <w:proofErr w:type="spellEnd"/>
      <w:r w:rsidRPr="00FE18CE">
        <w:rPr>
          <w:lang w:eastAsia="en-US"/>
        </w:rPr>
        <w:t xml:space="preserve"> выставки, организованы 20 практических занятий, в которых приняли участие 422 человека. В социальных сетях и на сайтах учреждений культуры проведены: онлайн-конкурс «Сувенирная ворона», традиционный праздник коренных народов Севера «Вороний день», Международный день коренных народов мира, размещены 9 информационных материалов. Охват виртуальными выставками и мероприятиями составил более 12,5 тыс</w:t>
      </w:r>
      <w:proofErr w:type="gramStart"/>
      <w:r w:rsidRPr="00FE18CE">
        <w:rPr>
          <w:lang w:eastAsia="en-US"/>
        </w:rPr>
        <w:t>.ч</w:t>
      </w:r>
      <w:proofErr w:type="gramEnd"/>
      <w:r w:rsidRPr="00FE18CE">
        <w:rPr>
          <w:lang w:eastAsia="en-US"/>
        </w:rPr>
        <w:t>ел. (2020 г. – 10,0 тыс.чел.);</w:t>
      </w:r>
    </w:p>
    <w:p w:rsidR="004118AB" w:rsidRPr="00FE18CE" w:rsidRDefault="004118AB" w:rsidP="00FE18CE">
      <w:pPr>
        <w:suppressAutoHyphens w:val="0"/>
        <w:jc w:val="both"/>
        <w:rPr>
          <w:lang w:eastAsia="ru-RU"/>
        </w:rPr>
      </w:pPr>
      <w:r w:rsidRPr="00FE18CE">
        <w:rPr>
          <w:lang w:eastAsia="en-US"/>
        </w:rPr>
        <w:t xml:space="preserve">- </w:t>
      </w:r>
      <w:r w:rsidRPr="00FE18CE">
        <w:rPr>
          <w:lang w:eastAsia="ru-RU"/>
        </w:rPr>
        <w:t>по инициативе местного отделения региональной общественной организации «Спасение Югры» проведен дистанционный конкурс «Моя малая Родина» для детей и родителей из числа КМНС;</w:t>
      </w:r>
    </w:p>
    <w:p w:rsidR="004118AB" w:rsidRPr="00FE18CE" w:rsidRDefault="004118AB" w:rsidP="00FE18CE">
      <w:pPr>
        <w:suppressAutoHyphens w:val="0"/>
        <w:jc w:val="both"/>
        <w:rPr>
          <w:lang w:eastAsia="ru-RU"/>
        </w:rPr>
      </w:pPr>
      <w:r w:rsidRPr="00FE18CE">
        <w:rPr>
          <w:lang w:eastAsia="ru-RU"/>
        </w:rPr>
        <w:t>- вышла в свет книга «Я спасал и творил» художника, почетного гражданина Советского района, заслуженного врача, ветерана труда, представителя народа ханты Вадима Ивановича Савинова.</w:t>
      </w:r>
    </w:p>
    <w:p w:rsidR="004118AB" w:rsidRPr="00FE18CE" w:rsidRDefault="004118AB" w:rsidP="00FE18CE">
      <w:pPr>
        <w:suppressAutoHyphens w:val="0"/>
        <w:ind w:firstLine="567"/>
        <w:jc w:val="both"/>
        <w:rPr>
          <w:lang w:eastAsia="ru-RU"/>
        </w:rPr>
      </w:pPr>
      <w:r w:rsidRPr="00FE18CE">
        <w:rPr>
          <w:lang w:eastAsia="ru-RU"/>
        </w:rPr>
        <w:t xml:space="preserve">В социальных сетях и на официальном сайте Музея </w:t>
      </w:r>
      <w:r w:rsidR="00FE18CE">
        <w:rPr>
          <w:lang w:eastAsia="ru-RU"/>
        </w:rPr>
        <w:t xml:space="preserve">истории и ремесел Советского района </w:t>
      </w:r>
      <w:r w:rsidRPr="00FE18CE">
        <w:rPr>
          <w:lang w:eastAsia="ru-RU"/>
        </w:rPr>
        <w:t>представлены рубрики:</w:t>
      </w:r>
    </w:p>
    <w:p w:rsidR="004118AB" w:rsidRPr="00FE18CE" w:rsidRDefault="004118AB" w:rsidP="00FE18CE">
      <w:pPr>
        <w:suppressAutoHyphens w:val="0"/>
        <w:jc w:val="both"/>
        <w:rPr>
          <w:lang w:eastAsia="ru-RU"/>
        </w:rPr>
      </w:pPr>
      <w:r w:rsidRPr="00FE18CE">
        <w:rPr>
          <w:lang w:eastAsia="ru-RU"/>
        </w:rPr>
        <w:t>- «Музейная энциклопедия», где представлена информация о культуре и быте КМНС: «Национальная одежда народов ханты и манси», «Волшебные узоры», «Игрушки детей народов ханты и манси», «Сказки коренных народов», «Календарь аборигенов»;</w:t>
      </w:r>
    </w:p>
    <w:p w:rsidR="004118AB" w:rsidRPr="00FE18CE" w:rsidRDefault="004118AB" w:rsidP="00FE18CE">
      <w:pPr>
        <w:suppressAutoHyphens w:val="0"/>
        <w:jc w:val="both"/>
        <w:rPr>
          <w:lang w:eastAsia="ru-RU"/>
        </w:rPr>
      </w:pPr>
      <w:r w:rsidRPr="00FE18CE">
        <w:rPr>
          <w:lang w:eastAsia="ru-RU"/>
        </w:rPr>
        <w:t>- «Музейный словарь» и «90 секунд о Югре», рассказывающие о жизнедеятельности, фольклоре, традиционном укладе быта, видах национальных украшений, одежды и обуви КМНС.</w:t>
      </w:r>
    </w:p>
    <w:p w:rsidR="004118AB" w:rsidRPr="00FE18CE" w:rsidRDefault="004118AB" w:rsidP="00FE18CE">
      <w:pPr>
        <w:suppressAutoHyphens w:val="0"/>
        <w:ind w:firstLine="567"/>
        <w:jc w:val="both"/>
        <w:rPr>
          <w:lang w:eastAsia="ru-RU"/>
        </w:rPr>
      </w:pPr>
      <w:proofErr w:type="gramStart"/>
      <w:r w:rsidRPr="00FE18CE">
        <w:rPr>
          <w:lang w:eastAsia="ru-RU"/>
        </w:rPr>
        <w:t xml:space="preserve">В газете «Первая Советская», по соглашению о сотрудничестве с окружным объединенным изданием, в которое входят национальные газеты «Ханты </w:t>
      </w:r>
      <w:proofErr w:type="spellStart"/>
      <w:r w:rsidRPr="00FE18CE">
        <w:rPr>
          <w:lang w:eastAsia="ru-RU"/>
        </w:rPr>
        <w:t>Ясанг</w:t>
      </w:r>
      <w:proofErr w:type="spellEnd"/>
      <w:r w:rsidRPr="00FE18CE">
        <w:rPr>
          <w:lang w:eastAsia="ru-RU"/>
        </w:rPr>
        <w:t>» и «</w:t>
      </w:r>
      <w:proofErr w:type="spellStart"/>
      <w:r w:rsidRPr="00FE18CE">
        <w:rPr>
          <w:lang w:eastAsia="ru-RU"/>
        </w:rPr>
        <w:t>Луима</w:t>
      </w:r>
      <w:proofErr w:type="spellEnd"/>
      <w:r w:rsidRPr="00FE18CE">
        <w:rPr>
          <w:lang w:eastAsia="ru-RU"/>
        </w:rPr>
        <w:t xml:space="preserve"> </w:t>
      </w:r>
      <w:proofErr w:type="spellStart"/>
      <w:r w:rsidRPr="00FE18CE">
        <w:rPr>
          <w:lang w:eastAsia="ru-RU"/>
        </w:rPr>
        <w:t>Сэрипос</w:t>
      </w:r>
      <w:proofErr w:type="spellEnd"/>
      <w:r w:rsidRPr="00FE18CE">
        <w:rPr>
          <w:lang w:eastAsia="ru-RU"/>
        </w:rPr>
        <w:t>», опубликовано 12 материалов на хантыйском и мансийском языках;</w:t>
      </w:r>
      <w:proofErr w:type="gramEnd"/>
    </w:p>
    <w:p w:rsidR="004118AB" w:rsidRPr="00FE18CE" w:rsidRDefault="004118AB" w:rsidP="004118AB">
      <w:pPr>
        <w:jc w:val="center"/>
        <w:rPr>
          <w:highlight w:val="yellow"/>
          <w:lang w:eastAsia="ru-RU"/>
        </w:rPr>
      </w:pPr>
    </w:p>
    <w:p w:rsidR="004118AB" w:rsidRPr="00FE18CE" w:rsidRDefault="004118AB" w:rsidP="004118AB">
      <w:pPr>
        <w:jc w:val="center"/>
        <w:rPr>
          <w:lang w:eastAsia="ru-RU"/>
        </w:rPr>
      </w:pPr>
      <w:r w:rsidRPr="00FE18CE">
        <w:rPr>
          <w:lang w:eastAsia="ru-RU"/>
        </w:rPr>
        <w:t xml:space="preserve">Проблемы в реализации социально-экономической поддержки </w:t>
      </w:r>
    </w:p>
    <w:p w:rsidR="004118AB" w:rsidRPr="00FE18CE" w:rsidRDefault="004118AB" w:rsidP="004118AB">
      <w:pPr>
        <w:jc w:val="center"/>
        <w:rPr>
          <w:lang w:eastAsia="ru-RU"/>
        </w:rPr>
      </w:pPr>
      <w:r w:rsidRPr="00FE18CE">
        <w:rPr>
          <w:lang w:eastAsia="ru-RU"/>
        </w:rPr>
        <w:t>граждан из числа КМНС:</w:t>
      </w:r>
    </w:p>
    <w:p w:rsidR="004118AB" w:rsidRPr="00FE18CE" w:rsidRDefault="004118AB" w:rsidP="004118AB">
      <w:pPr>
        <w:jc w:val="center"/>
        <w:rPr>
          <w:lang w:eastAsia="ru-RU"/>
        </w:rPr>
      </w:pPr>
    </w:p>
    <w:p w:rsidR="00F04659" w:rsidRDefault="004118AB" w:rsidP="00FE18CE">
      <w:pPr>
        <w:jc w:val="both"/>
        <w:rPr>
          <w:lang w:eastAsia="ru-RU"/>
        </w:rPr>
      </w:pPr>
      <w:r w:rsidRPr="00FE18CE">
        <w:rPr>
          <w:lang w:eastAsia="ru-RU"/>
        </w:rPr>
        <w:t>- отсутствие возможности получения гражданами КМНС Советского района мер господдержки, утвержденных распоряжением Правительства РФ от 08.05.2009 №631-р «Об утверждении перечня мест традиционного проживания и традиционной хозяйственной деятельности коренных малочисленных народов РФ и перечня видов их традиционной хозяйственной деятельности», в связи с несоответствием критериям отбора.</w:t>
      </w:r>
    </w:p>
    <w:sectPr w:rsidR="00F04659" w:rsidSect="00152F81">
      <w:pgSz w:w="11906" w:h="16838"/>
      <w:pgMar w:top="1134" w:right="567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Times New Roman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897"/>
    <w:rsid w:val="00152F81"/>
    <w:rsid w:val="004118AB"/>
    <w:rsid w:val="00540F52"/>
    <w:rsid w:val="007E1897"/>
    <w:rsid w:val="009F04C7"/>
    <w:rsid w:val="009F767E"/>
    <w:rsid w:val="00AD210E"/>
    <w:rsid w:val="00F04659"/>
    <w:rsid w:val="00FE1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8A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18C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18CE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8A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18C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18CE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939</Words>
  <Characters>5355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Владимировна Гильманова</dc:creator>
  <cp:lastModifiedBy>Елена Владимировна Гильманова</cp:lastModifiedBy>
  <cp:revision>2</cp:revision>
  <cp:lastPrinted>2022-02-14T12:20:00Z</cp:lastPrinted>
  <dcterms:created xsi:type="dcterms:W3CDTF">2022-02-17T06:32:00Z</dcterms:created>
  <dcterms:modified xsi:type="dcterms:W3CDTF">2022-02-17T06:32:00Z</dcterms:modified>
</cp:coreProperties>
</file>